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43" w:rsidRDefault="00FA7D60">
      <w:pPr>
        <w:rPr>
          <w:rFonts w:ascii="Arial" w:hAnsi="Arial" w:cs="Arial"/>
        </w:rPr>
      </w:pPr>
      <w:r>
        <w:rPr>
          <w:rFonts w:ascii="Arial" w:hAnsi="Arial" w:cs="Arial"/>
        </w:rPr>
        <w:t>Boses ng tao laban sa Batas</w:t>
      </w:r>
    </w:p>
    <w:p w:rsidR="00FA7D60" w:rsidRDefault="00FA7D60">
      <w:pPr>
        <w:rPr>
          <w:rFonts w:ascii="Arial" w:hAnsi="Arial" w:cs="Arial"/>
        </w:rPr>
      </w:pPr>
      <w:r>
        <w:rPr>
          <w:rFonts w:ascii="Arial" w:hAnsi="Arial" w:cs="Arial"/>
        </w:rPr>
        <w:t>Ang posibleng paglaya ng rapist-murderer na si Antonio Sanchez na dating alkalde sa bayan ng Calauan,Laguna ay nagsilbing dingas para sa nagbabagang damdamin ng taong-bayan.Si Sanchez ay nahatulan ng reclusion perpetua o habang buhay na pagkakakulong noong 1995 matapos mapatunayan na may kasalanan sa panggagahasa at pagpatay kay Eileen Sarmenta at pagpatay sa kasama nito na si Allan Gomez na kapwa kamag-aaral ng Unibersidad ng Pilipinas,Los Banos Campus noong 1993.</w:t>
      </w:r>
    </w:p>
    <w:p w:rsidR="00FA7D60" w:rsidRPr="00FA7D60" w:rsidRDefault="00FA7D60">
      <w:pPr>
        <w:rPr>
          <w:rFonts w:ascii="Arial" w:hAnsi="Arial" w:cs="Arial"/>
        </w:rPr>
      </w:pPr>
      <w:r>
        <w:rPr>
          <w:rFonts w:ascii="Arial" w:hAnsi="Arial" w:cs="Arial"/>
        </w:rPr>
        <w:t>Si Sanchez ay maari raw makalaya dahil sa “magandang paguugali” na ipinakita niya sa loob ng kulungan.Ang kalkulasyon sa good conduct time allowance (GCTA)ay pribilehiyo na ipinagkaloob sa isang preso kapag nagpappakita ito ng “magandang paguugali at kapuri-puring asal na loob ng bilibid”.</w:t>
      </w:r>
      <w:bookmarkStart w:id="0" w:name="_GoBack"/>
      <w:bookmarkEnd w:id="0"/>
    </w:p>
    <w:sectPr w:rsidR="00FA7D60" w:rsidRPr="00FA7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60"/>
    <w:rsid w:val="00130E43"/>
    <w:rsid w:val="00FA7D60"/>
    <w:rsid w:val="00FF32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kylearisdayvid</dc:creator>
  <cp:lastModifiedBy>kylearisdayvid</cp:lastModifiedBy>
  <cp:revision>1</cp:revision>
  <dcterms:created xsi:type="dcterms:W3CDTF">2019-08-23T04:46:00Z</dcterms:created>
  <dcterms:modified xsi:type="dcterms:W3CDTF">2019-08-23T04:54:00Z</dcterms:modified>
</cp:coreProperties>
</file>