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ED" w:rsidRPr="00DD2185" w:rsidRDefault="007C56CB">
      <w:pPr>
        <w:rPr>
          <w:rFonts w:ascii="Arial Rounded MT Bold" w:hAnsi="Arial Rounded MT Bold"/>
          <w:sz w:val="28"/>
        </w:rPr>
      </w:pPr>
      <w:r w:rsidRPr="00DD2185">
        <w:rPr>
          <w:rFonts w:ascii="Arial Rounded MT Bold" w:hAnsi="Arial Rounded MT Bold"/>
          <w:sz w:val="28"/>
        </w:rPr>
        <w:t>Solution:</w:t>
      </w:r>
    </w:p>
    <w:p w:rsidR="007C56CB" w:rsidRPr="00DD2185" w:rsidRDefault="007C56CB" w:rsidP="007C56CB">
      <w:pPr>
        <w:rPr>
          <w:rFonts w:ascii="Arial Rounded MT Bold" w:hAnsi="Arial Rounded MT Bold"/>
          <w:sz w:val="28"/>
        </w:rPr>
      </w:pPr>
      <w:r w:rsidRPr="00DD2185">
        <w:rPr>
          <w:rFonts w:ascii="Arial Rounded MT Bold" w:hAnsi="Arial Rounded MT Bold"/>
          <w:sz w:val="28"/>
        </w:rPr>
        <w:t>Test I</w:t>
      </w:r>
    </w:p>
    <w:p w:rsidR="00DD2185" w:rsidRPr="00DD2185" w:rsidRDefault="00DD2185" w:rsidP="007C56CB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</w:rPr>
        <w:sectPr w:rsidR="00DD2185" w:rsidRPr="00DD2185" w:rsidSect="007C56CB">
          <w:pgSz w:w="12242" w:h="18722" w:code="1"/>
          <w:pgMar w:top="720" w:right="720" w:bottom="720" w:left="720" w:header="709" w:footer="709" w:gutter="0"/>
          <w:cols w:space="708"/>
          <w:docGrid w:linePitch="360"/>
        </w:sectPr>
      </w:pPr>
    </w:p>
    <w:p w:rsidR="007C56CB" w:rsidRPr="00DD2185" w:rsidRDefault="007C56CB" w:rsidP="007C56CB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</w:rPr>
      </w:pPr>
      <w:r w:rsidRPr="00DD2185">
        <w:rPr>
          <w:rFonts w:ascii="Arial Rounded MT Bold" w:hAnsi="Arial Rounded MT Bold"/>
          <w:sz w:val="24"/>
        </w:rPr>
        <w:lastRenderedPageBreak/>
        <w:t xml:space="preserve">        Car 1</w:t>
      </w:r>
    </w:p>
    <w:p w:rsidR="007C56CB" w:rsidRPr="00DD2185" w:rsidRDefault="007C56CB" w:rsidP="007C56CB">
      <w:pPr>
        <w:pStyle w:val="ListParagraph"/>
        <w:rPr>
          <w:rFonts w:ascii="Arial Rounded MT Bold" w:hAnsi="Arial Rounded MT Bold"/>
          <w:sz w:val="24"/>
        </w:rPr>
      </w:pPr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sz w:val="28"/>
        </w:rPr>
      </w:pPr>
      <w:r w:rsidRPr="00DD2185">
        <w:rPr>
          <w:rFonts w:ascii="Arial Rounded MT Bold" w:hAnsi="Arial Rounded MT Bold"/>
        </w:rPr>
        <w:t xml:space="preserve">Tan </w:t>
      </w:r>
      <w:r w:rsidRPr="00DD2185">
        <w:rPr>
          <w:rFonts w:ascii="Calibri" w:hAnsi="Calibri" w:cs="Calibri"/>
        </w:rPr>
        <w:t>θ</w:t>
      </w:r>
      <w:r w:rsidRPr="00DD2185">
        <w:rPr>
          <w:rFonts w:ascii="Arial Rounded MT Bold" w:hAnsi="Arial Rounded MT Bol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opposite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adjacent</m:t>
            </m:r>
          </m:den>
        </m:f>
      </m:oMath>
      <w:bookmarkStart w:id="0" w:name="_GoBack"/>
      <w:bookmarkEnd w:id="0"/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b/>
          <w:sz w:val="28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tan</m:t>
            </m:r>
          </m:fName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52</m:t>
            </m:r>
          </m:e>
        </m:func>
        <m:r>
          <m:rPr>
            <m:sty m:val="b"/>
          </m:rPr>
          <w:rPr>
            <w:rFonts w:ascii="Cambria Math" w:eastAsiaTheme="minorEastAsia" w:hAnsi="Cambria Math"/>
            <w:sz w:val="24"/>
          </w:rPr>
          <m:t>°</m:t>
        </m:r>
      </m:oMath>
      <w:r w:rsidRPr="00DD2185">
        <w:rPr>
          <w:rFonts w:ascii="Arial Rounded MT Bold" w:eastAsiaTheme="minorEastAsia" w:hAnsi="Arial Rounded MT Bold"/>
          <w:b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95 m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x</m:t>
            </m:r>
          </m:den>
        </m:f>
      </m:oMath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sz w:val="24"/>
        </w:rPr>
      </w:pP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52°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</m:den>
        </m:f>
        <m:r>
          <m:rPr>
            <m:sty m:val="b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95 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x</m:t>
            </m:r>
          </m:den>
        </m:f>
      </m:oMath>
      <w:r w:rsidRPr="00DD2185">
        <w:rPr>
          <w:rFonts w:ascii="Arial Rounded MT Bold" w:eastAsiaTheme="minorEastAsia" w:hAnsi="Arial Rounded MT Bold"/>
          <w:sz w:val="24"/>
        </w:rPr>
        <w:t xml:space="preserve">  (cross multiplication)</w:t>
      </w:r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b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95 m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52°</m:t>
                  </m:r>
                </m:e>
              </m:func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</w:rPr>
                        <m:t>tan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52°</m:t>
                      </m:r>
                    </m:e>
                  </m:fun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52°</m:t>
                  </m:r>
                </m:e>
              </m:func>
            </m:den>
          </m:f>
        </m:oMath>
      </m:oMathPara>
    </w:p>
    <w:p w:rsidR="007C56CB" w:rsidRPr="00DD2185" w:rsidRDefault="007C56CB" w:rsidP="007C56CB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7C56CB" w:rsidRPr="00DD2185" w:rsidRDefault="007C56CB" w:rsidP="00DD2185">
      <w:pPr>
        <w:pStyle w:val="ListParagraph"/>
        <w:numPr>
          <w:ilvl w:val="1"/>
          <w:numId w:val="3"/>
        </w:numPr>
        <w:rPr>
          <w:rFonts w:ascii="Arial Rounded MT Bold" w:eastAsiaTheme="minorEastAsia" w:hAnsi="Arial Rounded MT Bold"/>
          <w:sz w:val="24"/>
        </w:rPr>
      </w:pPr>
      <w:r w:rsidRPr="00DD2185">
        <w:rPr>
          <w:rFonts w:ascii="Arial Rounded MT Bold" w:eastAsiaTheme="minorEastAsia" w:hAnsi="Arial Rounded MT Bold"/>
          <w:sz w:val="24"/>
        </w:rPr>
        <w:t xml:space="preserve"> </w:t>
      </w:r>
      <w:r w:rsidR="00DD2185">
        <w:rPr>
          <w:rFonts w:ascii="Arial Rounded MT Bold" w:eastAsiaTheme="minorEastAsia" w:hAnsi="Arial Rounded MT Bold"/>
          <w:sz w:val="24"/>
        </w:rPr>
        <w:t>m =</w:t>
      </w:r>
      <w:r w:rsidRPr="00DD2185">
        <w:rPr>
          <w:rFonts w:ascii="Arial Rounded MT Bold" w:eastAsiaTheme="minorEastAsia" w:hAnsi="Arial Rounded MT Bold"/>
          <w:sz w:val="24"/>
        </w:rPr>
        <w:t xml:space="preserve"> x</w:t>
      </w:r>
    </w:p>
    <w:p w:rsidR="00DD2185" w:rsidRPr="00DD2185" w:rsidRDefault="00DD2185" w:rsidP="007C56CB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DD2185" w:rsidRPr="00DD2185" w:rsidRDefault="00DD2185" w:rsidP="00DD2185">
      <w:pPr>
        <w:rPr>
          <w:rFonts w:ascii="Arial Rounded MT Bold" w:hAnsi="Arial Rounded MT Bold"/>
          <w:sz w:val="24"/>
        </w:rPr>
      </w:pPr>
      <w:r w:rsidRPr="00DD2185">
        <w:rPr>
          <w:rFonts w:ascii="Arial Rounded MT Bold" w:hAnsi="Arial Rounded MT Bold"/>
          <w:sz w:val="24"/>
        </w:rPr>
        <w:lastRenderedPageBreak/>
        <w:t xml:space="preserve">    </w:t>
      </w:r>
      <w:r w:rsidRPr="00DD2185">
        <w:rPr>
          <w:rFonts w:ascii="Arial Rounded MT Bold" w:hAnsi="Arial Rounded MT Bold"/>
          <w:sz w:val="24"/>
        </w:rPr>
        <w:tab/>
      </w:r>
      <w:r w:rsidRPr="00DD2185">
        <w:rPr>
          <w:rFonts w:ascii="Arial Rounded MT Bold" w:hAnsi="Arial Rounded MT Bold"/>
          <w:sz w:val="24"/>
        </w:rPr>
        <w:tab/>
        <w:t xml:space="preserve"> </w:t>
      </w:r>
      <w:r w:rsidRPr="00DD2185">
        <w:rPr>
          <w:rFonts w:ascii="Arial Rounded MT Bold" w:hAnsi="Arial Rounded MT Bold"/>
          <w:sz w:val="24"/>
        </w:rPr>
        <w:t xml:space="preserve"> Car </w:t>
      </w:r>
      <w:r w:rsidRPr="00DD2185">
        <w:rPr>
          <w:rFonts w:ascii="Arial Rounded MT Bold" w:hAnsi="Arial Rounded MT Bold"/>
          <w:sz w:val="24"/>
        </w:rPr>
        <w:t>2</w:t>
      </w:r>
    </w:p>
    <w:p w:rsidR="00DD2185" w:rsidRPr="00DD2185" w:rsidRDefault="00DD2185" w:rsidP="00DD2185">
      <w:pPr>
        <w:pStyle w:val="ListParagraph"/>
        <w:rPr>
          <w:rFonts w:ascii="Arial Rounded MT Bold" w:hAnsi="Arial Rounded MT Bold"/>
          <w:sz w:val="24"/>
        </w:rPr>
      </w:pP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sz w:val="28"/>
        </w:rPr>
      </w:pPr>
      <w:r w:rsidRPr="00DD2185">
        <w:rPr>
          <w:rFonts w:ascii="Arial Rounded MT Bold" w:hAnsi="Arial Rounded MT Bold"/>
        </w:rPr>
        <w:t xml:space="preserve">Tan </w:t>
      </w:r>
      <w:r w:rsidRPr="00DD2185">
        <w:rPr>
          <w:rFonts w:ascii="Calibri" w:hAnsi="Calibri" w:cs="Calibri"/>
        </w:rPr>
        <w:t>θ</w:t>
      </w:r>
      <w:r w:rsidRPr="00DD2185">
        <w:rPr>
          <w:rFonts w:ascii="Arial Rounded MT Bold" w:hAnsi="Arial Rounded MT Bol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opposite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adjacent</m:t>
            </m:r>
          </m:den>
        </m:f>
      </m:oMath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tan</m:t>
            </m:r>
          </m:fName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48</m:t>
            </m:r>
          </m:e>
        </m:func>
        <m:r>
          <m:rPr>
            <m:sty m:val="b"/>
          </m:rPr>
          <w:rPr>
            <w:rFonts w:ascii="Cambria Math" w:eastAsiaTheme="minorEastAsia" w:hAnsi="Cambria Math"/>
            <w:sz w:val="24"/>
          </w:rPr>
          <m:t>°</m:t>
        </m:r>
      </m:oMath>
      <w:r w:rsidRPr="00DD2185">
        <w:rPr>
          <w:rFonts w:ascii="Arial Rounded MT Bold" w:eastAsiaTheme="minorEastAsia" w:hAnsi="Arial Rounded MT Bold"/>
          <w:b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95 m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y</m:t>
            </m:r>
          </m:den>
        </m:f>
      </m:oMath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sz w:val="24"/>
        </w:rPr>
      </w:pP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sz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48°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1</m:t>
            </m:r>
          </m:den>
        </m:f>
        <m:r>
          <m:rPr>
            <m:sty m:val="b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95 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y</m:t>
            </m:r>
          </m:den>
        </m:f>
      </m:oMath>
      <w:r w:rsidRPr="00DD2185">
        <w:rPr>
          <w:rFonts w:ascii="Arial Rounded MT Bold" w:eastAsiaTheme="minorEastAsia" w:hAnsi="Arial Rounded MT Bold"/>
          <w:sz w:val="24"/>
        </w:rPr>
        <w:t xml:space="preserve">  (cross multiplication)</w:t>
      </w: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b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95 m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48°</m:t>
                  </m:r>
                </m:e>
              </m:func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</w:rPr>
                        <m:t>tan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52°</m:t>
                      </m:r>
                    </m:e>
                  </m:fun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 y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52°</m:t>
                  </m:r>
                </m:e>
              </m:func>
            </m:den>
          </m:f>
        </m:oMath>
      </m:oMathPara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DD2185" w:rsidRPr="00DD2185" w:rsidRDefault="00DD2185" w:rsidP="00DD2185">
      <w:pPr>
        <w:pStyle w:val="ListParagraph"/>
        <w:rPr>
          <w:rFonts w:ascii="Arial Rounded MT Bold" w:eastAsiaTheme="minorEastAsia" w:hAnsi="Arial Rounded MT Bold"/>
          <w:sz w:val="24"/>
        </w:rPr>
      </w:pPr>
      <w:r w:rsidRPr="00DD2185">
        <w:rPr>
          <w:rFonts w:ascii="Arial Rounded MT Bold" w:eastAsiaTheme="minorEastAsia" w:hAnsi="Arial Rounded MT Bold"/>
          <w:sz w:val="24"/>
        </w:rPr>
        <w:t>85.54</w:t>
      </w:r>
      <w:r w:rsidRPr="00DD2185">
        <w:rPr>
          <w:rFonts w:ascii="Arial Rounded MT Bold" w:eastAsiaTheme="minorEastAsia" w:hAnsi="Arial Rounded MT Bold"/>
          <w:sz w:val="24"/>
        </w:rPr>
        <w:t xml:space="preserve"> m </w:t>
      </w:r>
      <w:r>
        <w:rPr>
          <w:rFonts w:ascii="Arial Rounded MT Bold" w:eastAsiaTheme="minorEastAsia" w:hAnsi="Arial Rounded MT Bold"/>
          <w:sz w:val="24"/>
        </w:rPr>
        <w:t>=</w:t>
      </w:r>
      <w:r w:rsidRPr="00DD2185">
        <w:rPr>
          <w:rFonts w:ascii="Arial Rounded MT Bold" w:eastAsiaTheme="minorEastAsia" w:hAnsi="Arial Rounded MT Bold"/>
          <w:sz w:val="24"/>
        </w:rPr>
        <w:t xml:space="preserve"> y</w:t>
      </w:r>
    </w:p>
    <w:p w:rsidR="00DD2185" w:rsidRDefault="00DD2185" w:rsidP="007C56CB">
      <w:pPr>
        <w:pStyle w:val="ListParagraph"/>
        <w:rPr>
          <w:rFonts w:eastAsiaTheme="minorEastAsia"/>
          <w:sz w:val="24"/>
        </w:rPr>
        <w:sectPr w:rsidR="00DD2185" w:rsidSect="00DD2185">
          <w:type w:val="continuous"/>
          <w:pgSz w:w="12242" w:h="18722" w:code="1"/>
          <w:pgMar w:top="720" w:right="720" w:bottom="720" w:left="720" w:header="709" w:footer="709" w:gutter="0"/>
          <w:cols w:num="2" w:space="708"/>
          <w:docGrid w:linePitch="360"/>
        </w:sectPr>
      </w:pPr>
    </w:p>
    <w:p w:rsidR="00DD2185" w:rsidRDefault="00DD2185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DD2185" w:rsidRDefault="00DD2185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865A6B" w:rsidRDefault="00865A6B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7C56CB">
      <w:pPr>
        <w:pStyle w:val="ListParagraph"/>
        <w:rPr>
          <w:rFonts w:eastAsiaTheme="minorEastAsia"/>
          <w:sz w:val="24"/>
        </w:rPr>
      </w:pPr>
    </w:p>
    <w:p w:rsidR="00A95A16" w:rsidRDefault="00A95A16" w:rsidP="00DD2185">
      <w:pPr>
        <w:pStyle w:val="ListParagraph"/>
        <w:numPr>
          <w:ilvl w:val="0"/>
          <w:numId w:val="2"/>
        </w:numPr>
        <w:rPr>
          <w:rFonts w:eastAsiaTheme="minorEastAsia"/>
          <w:sz w:val="24"/>
        </w:rPr>
        <w:sectPr w:rsidR="00A95A16" w:rsidSect="00DD2185">
          <w:type w:val="continuous"/>
          <w:pgSz w:w="12242" w:h="18722" w:code="1"/>
          <w:pgMar w:top="720" w:right="720" w:bottom="720" w:left="720" w:header="709" w:footer="709" w:gutter="0"/>
          <w:cols w:space="708"/>
          <w:docGrid w:linePitch="360"/>
        </w:sectPr>
      </w:pPr>
    </w:p>
    <w:p w:rsidR="00A95A16" w:rsidRPr="00A95A16" w:rsidRDefault="00A95A16" w:rsidP="00DD2185">
      <w:pPr>
        <w:pStyle w:val="ListParagraph"/>
        <w:numPr>
          <w:ilvl w:val="0"/>
          <w:numId w:val="2"/>
        </w:numPr>
        <w:rPr>
          <w:rFonts w:ascii="Arial Rounded MT Bold" w:eastAsiaTheme="minorEastAsia" w:hAnsi="Arial Rounded MT Bold"/>
          <w:sz w:val="24"/>
        </w:rPr>
      </w:pPr>
      <w:r w:rsidRPr="00A95A16">
        <w:rPr>
          <w:rFonts w:ascii="Arial Rounded MT Bold" w:eastAsiaTheme="minorEastAsia" w:hAnsi="Arial Rounded MT Bold"/>
          <w:sz w:val="24"/>
        </w:rPr>
        <w:lastRenderedPageBreak/>
        <w:t>STEP 1:</w:t>
      </w:r>
    </w:p>
    <w:p w:rsidR="00A95A16" w:rsidRPr="00A95A16" w:rsidRDefault="00A95A16" w:rsidP="00A95A16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DD2185" w:rsidRPr="00A95A16" w:rsidRDefault="00A95A16" w:rsidP="00A95A16">
      <w:pPr>
        <w:pStyle w:val="ListParagraph"/>
        <w:rPr>
          <w:rFonts w:ascii="Arial Rounded MT Bold" w:eastAsiaTheme="minorEastAsia" w:hAnsi="Arial Rounded MT Bold"/>
          <w:sz w:val="24"/>
        </w:rPr>
      </w:pPr>
      <w:r w:rsidRPr="00A95A16">
        <w:rPr>
          <w:rFonts w:ascii="Arial Rounded MT Bold" w:eastAsiaTheme="minorEastAsia" w:hAnsi="Arial Rounded MT Bold"/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Sin A</m:t>
            </m:r>
          </m:den>
        </m:f>
        <m:r>
          <m:rPr>
            <m:sty m:val="b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Sin B</m:t>
            </m:r>
          </m:den>
        </m:f>
      </m:oMath>
    </w:p>
    <w:p w:rsidR="00DD2185" w:rsidRPr="00A95A16" w:rsidRDefault="00DD2185" w:rsidP="00DD2185">
      <w:pPr>
        <w:rPr>
          <w:rFonts w:ascii="Arial Rounded MT Bold" w:eastAsiaTheme="minorEastAsia" w:hAnsi="Arial Rounded MT Bold"/>
          <w:sz w:val="24"/>
        </w:rPr>
      </w:pPr>
    </w:p>
    <w:p w:rsidR="00DD2185" w:rsidRPr="00A95A16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  <w:r w:rsidRPr="00A95A16">
        <w:rPr>
          <w:rFonts w:ascii="Arial Rounded MT Bold" w:eastAsiaTheme="minorEastAsia" w:hAnsi="Arial Rounded MT Bold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152 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8°</m:t>
            </m:r>
          </m:den>
        </m:f>
        <m:r>
          <m:rPr>
            <m:sty m:val="b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64°</m:t>
            </m:r>
          </m:den>
        </m:f>
      </m:oMath>
      <w:r w:rsidRPr="00A95A16">
        <w:rPr>
          <w:rFonts w:ascii="Arial Rounded MT Bold" w:eastAsiaTheme="minorEastAsia" w:hAnsi="Arial Rounded MT Bold"/>
          <w:b/>
          <w:sz w:val="28"/>
        </w:rPr>
        <w:t xml:space="preserve"> </w:t>
      </w:r>
      <w:r w:rsidRPr="00A95A16">
        <w:rPr>
          <w:rFonts w:ascii="Arial Rounded MT Bold" w:eastAsiaTheme="minorEastAsia" w:hAnsi="Arial Rounded MT Bold"/>
          <w:sz w:val="24"/>
        </w:rPr>
        <w:t>(cross multiplication)</w:t>
      </w:r>
    </w:p>
    <w:p w:rsidR="00DD2185" w:rsidRPr="00A95A16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DD2185" w:rsidRPr="00A95A16" w:rsidRDefault="00DD2185" w:rsidP="00DD2185">
      <w:pPr>
        <w:pStyle w:val="ListParagraph"/>
        <w:rPr>
          <w:rFonts w:ascii="Arial Rounded MT Bold" w:eastAsiaTheme="minorEastAsia" w:hAnsi="Arial Rounded MT Bold"/>
          <w:b/>
          <w:sz w:val="28"/>
        </w:rPr>
      </w:pPr>
      <w:r w:rsidRPr="00A95A16">
        <w:rPr>
          <w:rFonts w:ascii="Arial Rounded MT Bold" w:eastAsiaTheme="minorEastAsia" w:hAnsi="Arial Rounded MT Bold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sz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 8°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 c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8°</m:t>
            </m:r>
          </m:den>
        </m:f>
        <m:r>
          <m:rPr>
            <m:sty m:val="b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sz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Sin 64°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</w:rPr>
              <m:t>(152 m)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</w:rPr>
              <m:t>8°</m:t>
            </m:r>
          </m:den>
        </m:f>
      </m:oMath>
    </w:p>
    <w:p w:rsidR="00DD2185" w:rsidRDefault="00DD2185" w:rsidP="00DD2185">
      <w:pPr>
        <w:pStyle w:val="ListParagraph"/>
        <w:rPr>
          <w:rFonts w:eastAsiaTheme="minorEastAsia"/>
          <w:b/>
          <w:sz w:val="28"/>
        </w:rPr>
      </w:pPr>
    </w:p>
    <w:p w:rsidR="00DD2185" w:rsidRDefault="00DD2185" w:rsidP="00DD2185">
      <w:pPr>
        <w:pStyle w:val="ListParagrap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C = </w:t>
      </w:r>
      <w:r w:rsidR="00A95A16">
        <w:rPr>
          <w:rFonts w:eastAsiaTheme="minorEastAsia"/>
          <w:b/>
          <w:sz w:val="28"/>
        </w:rPr>
        <w:t>981.63 m</w:t>
      </w:r>
    </w:p>
    <w:p w:rsidR="00A95A16" w:rsidRDefault="00A95A16" w:rsidP="00DD2185">
      <w:pPr>
        <w:pStyle w:val="ListParagrap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lastRenderedPageBreak/>
        <w:t>STEP 2:</w:t>
      </w:r>
    </w:p>
    <w:p w:rsidR="00A95A16" w:rsidRDefault="00A95A16" w:rsidP="00DD2185">
      <w:pPr>
        <w:pStyle w:val="ListParagraph"/>
        <w:rPr>
          <w:rFonts w:eastAsiaTheme="minorEastAsia"/>
          <w:sz w:val="24"/>
        </w:rPr>
      </w:pPr>
    </w:p>
    <w:p w:rsidR="00A95A16" w:rsidRPr="00DD2185" w:rsidRDefault="00A95A16" w:rsidP="00A95A16">
      <w:pPr>
        <w:pStyle w:val="ListParagraph"/>
        <w:rPr>
          <w:rFonts w:ascii="Arial Rounded MT Bold" w:eastAsiaTheme="minorEastAsia" w:hAnsi="Arial Rounded MT Bold"/>
          <w:sz w:val="28"/>
        </w:rPr>
      </w:pPr>
      <w:r>
        <w:rPr>
          <w:rFonts w:ascii="Arial Rounded MT Bold" w:hAnsi="Arial Rounded MT Bold"/>
        </w:rPr>
        <w:t>Sin</w:t>
      </w:r>
      <w:r w:rsidRPr="00DD2185">
        <w:rPr>
          <w:rFonts w:ascii="Arial Rounded MT Bold" w:hAnsi="Arial Rounded MT Bold"/>
        </w:rPr>
        <w:t xml:space="preserve"> </w:t>
      </w:r>
      <w:r w:rsidRPr="00DD2185">
        <w:rPr>
          <w:rFonts w:ascii="Calibri" w:hAnsi="Calibri" w:cs="Calibri"/>
        </w:rPr>
        <w:t>θ</w:t>
      </w:r>
      <w:r w:rsidRPr="00DD2185">
        <w:rPr>
          <w:rFonts w:ascii="Arial Rounded MT Bold" w:hAnsi="Arial Rounded MT Bold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</w:rPr>
              <m:t>opposite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</w:rPr>
              <m:t>hypotenuse</m:t>
            </m:r>
          </m:den>
        </m:f>
      </m:oMath>
    </w:p>
    <w:p w:rsidR="00A95A16" w:rsidRPr="00DD2185" w:rsidRDefault="00A95A16" w:rsidP="00A95A16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A95A16" w:rsidRPr="00DD2185" w:rsidRDefault="00A95A16" w:rsidP="00A95A16">
      <w:pPr>
        <w:pStyle w:val="ListParagraph"/>
        <w:rPr>
          <w:rFonts w:ascii="Arial Rounded MT Bold" w:eastAsiaTheme="minorEastAsia" w:hAnsi="Arial Rounded MT Bold"/>
          <w:b/>
          <w:sz w:val="28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</w:rPr>
          <m:t>Sin 72</m:t>
        </m:r>
        <m:r>
          <m:rPr>
            <m:sty m:val="b"/>
          </m:rPr>
          <w:rPr>
            <w:rFonts w:ascii="Cambria Math" w:eastAsiaTheme="minorEastAsia" w:hAnsi="Cambria Math"/>
            <w:sz w:val="24"/>
          </w:rPr>
          <m:t>°</m:t>
        </m:r>
      </m:oMath>
      <w:r w:rsidRPr="00DD2185">
        <w:rPr>
          <w:rFonts w:ascii="Arial Rounded MT Bold" w:eastAsiaTheme="minorEastAsia" w:hAnsi="Arial Rounded MT Bold"/>
          <w:b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x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>981.63 m</m:t>
            </m:r>
          </m:den>
        </m:f>
      </m:oMath>
      <w:r>
        <w:rPr>
          <w:rFonts w:ascii="Arial Rounded MT Bold" w:eastAsiaTheme="minorEastAsia" w:hAnsi="Arial Rounded MT Bold"/>
          <w:b/>
          <w:sz w:val="28"/>
        </w:rPr>
        <w:t xml:space="preserve"> </w:t>
      </w:r>
      <w:r w:rsidRPr="00283C57">
        <w:rPr>
          <w:rFonts w:ascii="Arial Rounded MT Bold" w:eastAsiaTheme="minorEastAsia" w:hAnsi="Arial Rounded MT Bold"/>
        </w:rPr>
        <w:t>(cross multiplication)</w:t>
      </w:r>
    </w:p>
    <w:p w:rsidR="00A95A16" w:rsidRPr="00DD2185" w:rsidRDefault="00A95A16" w:rsidP="00A95A16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A95A16" w:rsidRDefault="00A95A16" w:rsidP="00A95A16">
      <w:pPr>
        <w:pStyle w:val="ListParagraph"/>
        <w:rPr>
          <w:rFonts w:ascii="Arial Rounded MT Bold" w:eastAsiaTheme="minorEastAsia" w:hAnsi="Arial Rounded MT Bold"/>
          <w:sz w:val="24"/>
        </w:rPr>
      </w:pPr>
      <w:r>
        <w:rPr>
          <w:rFonts w:ascii="Arial Rounded MT Bold" w:eastAsiaTheme="minorEastAsia" w:hAnsi="Arial Rounded MT Bold"/>
          <w:sz w:val="24"/>
        </w:rPr>
        <w:t>X = (Sin 72°) (981.63 m)</w:t>
      </w:r>
    </w:p>
    <w:p w:rsidR="00A95A16" w:rsidRDefault="00A95A16" w:rsidP="00A95A16">
      <w:pPr>
        <w:pStyle w:val="ListParagraph"/>
        <w:rPr>
          <w:rFonts w:ascii="Arial Rounded MT Bold" w:eastAsiaTheme="minorEastAsia" w:hAnsi="Arial Rounded MT Bold"/>
          <w:sz w:val="24"/>
        </w:rPr>
      </w:pPr>
    </w:p>
    <w:p w:rsidR="00A95A16" w:rsidRPr="00A95A16" w:rsidRDefault="00A95A16" w:rsidP="00A95A16">
      <w:pPr>
        <w:pStyle w:val="ListParagraph"/>
        <w:rPr>
          <w:rFonts w:ascii="Arial Rounded MT Bold" w:eastAsiaTheme="minorEastAsia" w:hAnsi="Arial Rounded MT Bold"/>
          <w:sz w:val="24"/>
        </w:rPr>
      </w:pPr>
      <w:r>
        <w:rPr>
          <w:rFonts w:ascii="Arial Rounded MT Bold" w:eastAsiaTheme="minorEastAsia" w:hAnsi="Arial Rounded MT Bold"/>
          <w:sz w:val="24"/>
        </w:rPr>
        <w:t>X = 933.59 m</w:t>
      </w:r>
    </w:p>
    <w:p w:rsidR="00A95A16" w:rsidRDefault="00A95A16" w:rsidP="00DD2185">
      <w:pPr>
        <w:pStyle w:val="ListParagraph"/>
        <w:rPr>
          <w:rFonts w:eastAsiaTheme="minorEastAsia"/>
          <w:sz w:val="24"/>
        </w:rPr>
        <w:sectPr w:rsidR="00A95A16" w:rsidSect="00A95A16">
          <w:type w:val="continuous"/>
          <w:pgSz w:w="12242" w:h="18722" w:code="1"/>
          <w:pgMar w:top="720" w:right="720" w:bottom="720" w:left="720" w:header="709" w:footer="709" w:gutter="0"/>
          <w:cols w:num="2" w:space="708"/>
          <w:docGrid w:linePitch="360"/>
        </w:sectPr>
      </w:pPr>
    </w:p>
    <w:p w:rsidR="00DD2185" w:rsidRDefault="00DD2185" w:rsidP="00DD2185">
      <w:pPr>
        <w:pStyle w:val="ListParagraph"/>
        <w:rPr>
          <w:rFonts w:eastAsiaTheme="minorEastAsia"/>
          <w:sz w:val="24"/>
        </w:rPr>
      </w:pPr>
    </w:p>
    <w:p w:rsidR="00DD2185" w:rsidRPr="00DD2185" w:rsidRDefault="00DD2185" w:rsidP="00DD2185">
      <w:pPr>
        <w:rPr>
          <w:rFonts w:eastAsiaTheme="minorEastAsia"/>
          <w:sz w:val="24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DD2185" w:rsidRDefault="00DD2185" w:rsidP="00DD2185">
      <w:pPr>
        <w:rPr>
          <w:rFonts w:eastAsiaTheme="minorEastAsia"/>
          <w:sz w:val="28"/>
        </w:rPr>
      </w:pPr>
    </w:p>
    <w:p w:rsidR="00283C57" w:rsidRDefault="00283C57" w:rsidP="00DD2185">
      <w:pPr>
        <w:rPr>
          <w:rFonts w:eastAsiaTheme="minorEastAsia"/>
          <w:sz w:val="28"/>
        </w:rPr>
      </w:pPr>
    </w:p>
    <w:p w:rsidR="00283C57" w:rsidRPr="00283C57" w:rsidRDefault="00283C57" w:rsidP="00283C57">
      <w:pPr>
        <w:pStyle w:val="ListParagraph"/>
        <w:numPr>
          <w:ilvl w:val="0"/>
          <w:numId w:val="2"/>
        </w:num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1076324</wp:posOffset>
                </wp:positionH>
                <wp:positionV relativeFrom="paragraph">
                  <wp:posOffset>66674</wp:posOffset>
                </wp:positionV>
                <wp:extent cx="1895475" cy="1609725"/>
                <wp:effectExtent l="38100" t="38100" r="4762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09725"/>
                        </a:xfrm>
                        <a:prstGeom prst="triangl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54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84.75pt;margin-top:5.25pt;width:149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" fillcolor="white [3201]" strokecolor="black [3200]" strokeweight="2.25pt"/>
            </w:pict>
          </mc:Fallback>
        </mc:AlternateContent>
      </w:r>
    </w:p>
    <w:p w:rsidR="007C56CB" w:rsidRDefault="007C56CB" w:rsidP="007C56CB">
      <w:pPr>
        <w:pStyle w:val="ListParagraph"/>
        <w:rPr>
          <w:rFonts w:eastAsiaTheme="minorEastAsia"/>
          <w:sz w:val="28"/>
        </w:rPr>
      </w:pPr>
    </w:p>
    <w:p w:rsidR="00283C57" w:rsidRDefault="00283C57" w:rsidP="007C56CB">
      <w:pPr>
        <w:pStyle w:val="ListParagraph"/>
        <w:rPr>
          <w:rFonts w:eastAsiaTheme="minorEastAsia"/>
          <w:sz w:val="28"/>
        </w:rPr>
      </w:pPr>
    </w:p>
    <w:p w:rsidR="00283C57" w:rsidRDefault="00283C57" w:rsidP="007C56CB">
      <w:pPr>
        <w:pStyle w:val="ListParagraph"/>
        <w:rPr>
          <w:rFonts w:eastAsiaTheme="minorEastAsia"/>
          <w:sz w:val="28"/>
        </w:rPr>
      </w:pPr>
    </w:p>
    <w:p w:rsidR="00283C57" w:rsidRDefault="00283C57" w:rsidP="007C56CB">
      <w:pPr>
        <w:pStyle w:val="ListParagraph"/>
        <w:rPr>
          <w:rFonts w:eastAsiaTheme="minorEastAsia"/>
          <w:sz w:val="28"/>
        </w:rPr>
      </w:pPr>
    </w:p>
    <w:p w:rsidR="00283C57" w:rsidRDefault="00283C57" w:rsidP="007C56CB">
      <w:pPr>
        <w:pStyle w:val="ListParagraph"/>
        <w:rPr>
          <w:rFonts w:eastAsiaTheme="minorEastAsia"/>
          <w:sz w:val="28"/>
        </w:rPr>
      </w:pPr>
    </w:p>
    <w:p w:rsidR="00283C57" w:rsidRDefault="00283C57" w:rsidP="007C56CB">
      <w:pPr>
        <w:pStyle w:val="ListParagraph"/>
        <w:rPr>
          <w:rFonts w:eastAsiaTheme="minorEastAsia"/>
          <w:sz w:val="28"/>
        </w:rPr>
      </w:pPr>
    </w:p>
    <w:p w:rsidR="00865A6B" w:rsidRDefault="00865A6B" w:rsidP="00865A6B">
      <w:pPr>
        <w:ind w:firstLine="720"/>
        <w:rPr>
          <w:rFonts w:eastAsiaTheme="minorEastAsia"/>
          <w:sz w:val="28"/>
        </w:rPr>
      </w:pPr>
    </w:p>
    <w:p w:rsidR="00865A6B" w:rsidRPr="00865A6B" w:rsidRDefault="00865A6B" w:rsidP="00865A6B">
      <w:pPr>
        <w:ind w:firstLine="720"/>
        <w:rPr>
          <w:rFonts w:eastAsiaTheme="minorEastAsia"/>
          <w:sz w:val="32"/>
        </w:rPr>
      </w:pPr>
    </w:p>
    <w:p w:rsidR="00865A6B" w:rsidRPr="00865A6B" w:rsidRDefault="00865A6B" w:rsidP="00865A6B">
      <w:pPr>
        <w:ind w:firstLine="720"/>
        <w:rPr>
          <w:rFonts w:ascii="Arial Rounded MT Bold" w:eastAsiaTheme="minorEastAsia" w:hAnsi="Arial Rounded MT Bold"/>
          <w:sz w:val="28"/>
        </w:rPr>
      </w:pPr>
      <w:r w:rsidRPr="00865A6B">
        <w:rPr>
          <w:rFonts w:eastAsiaTheme="minorEastAsia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>Sin A</m:t>
            </m:r>
          </m:den>
        </m:f>
        <m:r>
          <m:rPr>
            <m:sty m:val="b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AB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C</m:t>
            </m:r>
          </m:den>
        </m:f>
      </m:oMath>
    </w:p>
    <w:p w:rsidR="00865A6B" w:rsidRPr="00A95A16" w:rsidRDefault="00865A6B" w:rsidP="00865A6B">
      <w:pPr>
        <w:rPr>
          <w:rFonts w:ascii="Arial Rounded MT Bold" w:eastAsiaTheme="minorEastAsia" w:hAnsi="Arial Rounded MT Bold"/>
          <w:sz w:val="24"/>
        </w:rPr>
      </w:pPr>
    </w:p>
    <w:p w:rsidR="00865A6B" w:rsidRPr="00A95A16" w:rsidRDefault="00865A6B" w:rsidP="00865A6B">
      <w:pPr>
        <w:pStyle w:val="ListParagraph"/>
        <w:rPr>
          <w:rFonts w:ascii="Arial Rounded MT Bold" w:eastAsiaTheme="minorEastAsia" w:hAnsi="Arial Rounded MT Bold"/>
          <w:b/>
          <w:sz w:val="28"/>
        </w:rPr>
      </w:pPr>
      <w:r w:rsidRPr="00A95A16">
        <w:rPr>
          <w:rFonts w:ascii="Arial Rounded MT Bold" w:eastAsiaTheme="minorEastAsia" w:hAnsi="Arial Rounded MT Bold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200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 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40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°</m:t>
            </m:r>
          </m:den>
        </m:f>
        <m:r>
          <m:rPr>
            <m:sty m:val="b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</w:rPr>
              <m:t>AB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65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°</m:t>
            </m:r>
          </m:den>
        </m:f>
      </m:oMath>
      <w:r w:rsidRPr="00865A6B">
        <w:rPr>
          <w:rFonts w:ascii="Arial Rounded MT Bold" w:eastAsiaTheme="minorEastAsia" w:hAnsi="Arial Rounded MT Bold"/>
          <w:b/>
          <w:sz w:val="32"/>
        </w:rPr>
        <w:t xml:space="preserve"> </w:t>
      </w:r>
      <w:r w:rsidRPr="00A95A16">
        <w:rPr>
          <w:rFonts w:ascii="Arial Rounded MT Bold" w:eastAsiaTheme="minorEastAsia" w:hAnsi="Arial Rounded MT Bold"/>
          <w:sz w:val="24"/>
        </w:rPr>
        <w:t>(cross multiplication)</w:t>
      </w:r>
    </w:p>
    <w:p w:rsidR="00865A6B" w:rsidRPr="00A95A16" w:rsidRDefault="00865A6B" w:rsidP="00865A6B">
      <w:pPr>
        <w:pStyle w:val="ListParagraph"/>
        <w:rPr>
          <w:rFonts w:ascii="Arial Rounded MT Bold" w:eastAsiaTheme="minorEastAsia" w:hAnsi="Arial Rounded MT Bold"/>
          <w:b/>
          <w:sz w:val="28"/>
        </w:rPr>
      </w:pPr>
    </w:p>
    <w:p w:rsidR="00865A6B" w:rsidRPr="00A95A16" w:rsidRDefault="00865A6B" w:rsidP="00865A6B">
      <w:pPr>
        <w:pStyle w:val="ListParagraph"/>
        <w:rPr>
          <w:rFonts w:ascii="Arial Rounded MT Bold" w:eastAsiaTheme="minorEastAsia" w:hAnsi="Arial Rounded MT Bold"/>
          <w:b/>
          <w:sz w:val="28"/>
        </w:rPr>
      </w:pPr>
      <w:r w:rsidRPr="00A95A16">
        <w:rPr>
          <w:rFonts w:ascii="Arial Rounded MT Bold" w:eastAsiaTheme="minorEastAsia" w:hAnsi="Arial Rounded MT Bold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sz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 xml:space="preserve">Sin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40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°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AB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40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°</m:t>
            </m:r>
          </m:den>
        </m:f>
        <m:r>
          <m:rPr>
            <m:sty m:val="b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sz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 xml:space="preserve">Sin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65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</w:rPr>
                  <m:t>°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200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 m)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40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°</m:t>
            </m:r>
          </m:den>
        </m:f>
      </m:oMath>
    </w:p>
    <w:p w:rsidR="00865A6B" w:rsidRDefault="00865A6B" w:rsidP="00865A6B">
      <w:pPr>
        <w:pStyle w:val="ListParagraph"/>
        <w:rPr>
          <w:rFonts w:eastAsiaTheme="minorEastAsia"/>
          <w:b/>
          <w:sz w:val="28"/>
        </w:rPr>
      </w:pPr>
    </w:p>
    <w:p w:rsidR="00865A6B" w:rsidRDefault="00865A6B" w:rsidP="00865A6B">
      <w:pPr>
        <w:pStyle w:val="ListParagrap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AB</w:t>
      </w:r>
      <w:r>
        <w:rPr>
          <w:rFonts w:eastAsiaTheme="minorEastAsia"/>
          <w:b/>
          <w:sz w:val="28"/>
        </w:rPr>
        <w:t xml:space="preserve">= </w:t>
      </w:r>
      <w:r>
        <w:rPr>
          <w:rFonts w:eastAsiaTheme="minorEastAsia"/>
          <w:b/>
          <w:sz w:val="28"/>
        </w:rPr>
        <w:t>281.99</w:t>
      </w:r>
      <w:r>
        <w:rPr>
          <w:rFonts w:eastAsiaTheme="minorEastAsia"/>
          <w:b/>
          <w:sz w:val="28"/>
        </w:rPr>
        <w:t>m</w:t>
      </w:r>
    </w:p>
    <w:p w:rsidR="00865A6B" w:rsidRDefault="00865A6B" w:rsidP="00865A6B">
      <w:pPr>
        <w:rPr>
          <w:rFonts w:eastAsiaTheme="minorEastAsia"/>
          <w:sz w:val="28"/>
        </w:rPr>
      </w:pPr>
    </w:p>
    <w:p w:rsidR="00865A6B" w:rsidRPr="00865A6B" w:rsidRDefault="00865A6B" w:rsidP="00865A6B">
      <w:pPr>
        <w:pStyle w:val="ListParagraph"/>
        <w:numPr>
          <w:ilvl w:val="0"/>
          <w:numId w:val="2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</w:t>
      </w:r>
    </w:p>
    <w:p w:rsidR="00865A6B" w:rsidRDefault="00865A6B" w:rsidP="00865A6B">
      <w:pPr>
        <w:rPr>
          <w:rFonts w:eastAsiaTheme="minorEastAsia"/>
          <w:sz w:val="28"/>
        </w:rPr>
      </w:pPr>
    </w:p>
    <w:p w:rsidR="00865A6B" w:rsidRDefault="00865A6B" w:rsidP="00865A6B">
      <w:pPr>
        <w:rPr>
          <w:rFonts w:eastAsiaTheme="minorEastAsia"/>
          <w:sz w:val="28"/>
        </w:rPr>
      </w:pPr>
    </w:p>
    <w:p w:rsidR="00865A6B" w:rsidRDefault="00865A6B" w:rsidP="00865A6B">
      <w:pPr>
        <w:rPr>
          <w:rFonts w:eastAsiaTheme="minorEastAsia"/>
          <w:sz w:val="28"/>
        </w:rPr>
      </w:pPr>
    </w:p>
    <w:p w:rsidR="00865A6B" w:rsidRDefault="00865A6B" w:rsidP="00865A6B">
      <w:pPr>
        <w:rPr>
          <w:rFonts w:eastAsiaTheme="minorEastAsia"/>
          <w:sz w:val="28"/>
        </w:rPr>
      </w:pPr>
    </w:p>
    <w:p w:rsidR="00865A6B" w:rsidRDefault="00865A6B" w:rsidP="00865A6B">
      <w:pPr>
        <w:rPr>
          <w:rFonts w:eastAsiaTheme="minorEastAsia"/>
          <w:sz w:val="28"/>
        </w:rPr>
      </w:pPr>
    </w:p>
    <w:p w:rsid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 xml:space="preserve">Cos A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</w:rPr>
              <m:t>2bc</m:t>
            </m:r>
          </m:den>
        </m:f>
      </m:oMath>
    </w:p>
    <w:p w:rsid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 xml:space="preserve">Cos A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45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</w:rPr>
              <m:t>2</m:t>
            </m:r>
            <m:r>
              <w:rPr>
                <w:rFonts w:ascii="Cambria Math" w:eastAsiaTheme="minorEastAsia" w:hAnsi="Cambria Math"/>
                <w:sz w:val="36"/>
              </w:rPr>
              <m:t>(36)(28)</m:t>
            </m:r>
          </m:den>
        </m:f>
      </m:oMath>
    </w:p>
    <w:p w:rsid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 xml:space="preserve">Cos A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1296</m:t>
            </m:r>
            <m:r>
              <w:rPr>
                <w:rFonts w:ascii="Cambria Math" w:eastAsiaTheme="minorEastAsia" w:hAnsi="Cambria Math"/>
                <w:sz w:val="36"/>
              </w:rPr>
              <m:t xml:space="preserve">+ </m:t>
            </m:r>
            <m:r>
              <w:rPr>
                <w:rFonts w:ascii="Cambria Math" w:eastAsiaTheme="minorEastAsia" w:hAnsi="Cambria Math"/>
                <w:sz w:val="36"/>
              </w:rPr>
              <m:t>784</m:t>
            </m:r>
            <m:r>
              <w:rPr>
                <w:rFonts w:ascii="Cambria Math" w:eastAsiaTheme="minorEastAsia" w:hAnsi="Cambria Math"/>
                <w:sz w:val="36"/>
              </w:rPr>
              <m:t>-</m:t>
            </m:r>
            <m:r>
              <w:rPr>
                <w:rFonts w:ascii="Cambria Math" w:eastAsiaTheme="minorEastAsia" w:hAnsi="Cambria Math"/>
                <w:sz w:val="36"/>
              </w:rPr>
              <m:t>2025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2016</m:t>
            </m:r>
          </m:den>
        </m:f>
      </m:oMath>
    </w:p>
    <w:p w:rsid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 xml:space="preserve">Cos A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2084</m:t>
            </m:r>
            <m:r>
              <w:rPr>
                <w:rFonts w:ascii="Cambria Math" w:eastAsiaTheme="minorEastAsia" w:hAnsi="Cambria Math"/>
                <w:sz w:val="36"/>
              </w:rPr>
              <m:t>-</m:t>
            </m:r>
            <m:r>
              <w:rPr>
                <w:rFonts w:ascii="Cambria Math" w:eastAsiaTheme="minorEastAsia" w:hAnsi="Cambria Math"/>
                <w:sz w:val="36"/>
              </w:rPr>
              <m:t>2025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2016</m:t>
            </m:r>
          </m:den>
        </m:f>
      </m:oMath>
    </w:p>
    <w:p w:rsid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 xml:space="preserve">Cos A =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2016</m:t>
            </m:r>
          </m:den>
        </m:f>
      </m:oMath>
    </w:p>
    <w:p w:rsidR="00865A6B" w:rsidRDefault="00865A6B" w:rsidP="00865A6B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(</w:t>
      </w:r>
      <w:r>
        <w:rPr>
          <w:rFonts w:eastAsiaTheme="minorEastAsia"/>
          <w:sz w:val="28"/>
        </w:rPr>
        <w:t>Cos A</w:t>
      </w:r>
      <w:r>
        <w:rPr>
          <w:rFonts w:eastAsiaTheme="minorEastAsia"/>
          <w:sz w:val="28"/>
        </w:rPr>
        <w:t>)</w:t>
      </w:r>
      <w:r>
        <w:rPr>
          <w:rFonts w:eastAsiaTheme="minorEastAsia"/>
          <w:sz w:val="28"/>
          <w:vertAlign w:val="superscript"/>
        </w:rPr>
        <w:t xml:space="preserve">-1 </w:t>
      </w:r>
      <w:r>
        <w:rPr>
          <w:rFonts w:eastAsiaTheme="minorEastAsia"/>
          <w:sz w:val="28"/>
        </w:rPr>
        <w:t>= (0.02728174603)</w:t>
      </w:r>
      <w:r>
        <w:rPr>
          <w:rFonts w:eastAsiaTheme="minorEastAsia"/>
          <w:sz w:val="28"/>
          <w:vertAlign w:val="superscript"/>
        </w:rPr>
        <w:t>-</w:t>
      </w:r>
      <w:proofErr w:type="gramStart"/>
      <w:r>
        <w:rPr>
          <w:rFonts w:eastAsiaTheme="minorEastAsia"/>
          <w:sz w:val="28"/>
          <w:vertAlign w:val="superscript"/>
        </w:rPr>
        <w:t xml:space="preserve">1 </w:t>
      </w:r>
      <w:r>
        <w:rPr>
          <w:rFonts w:eastAsiaTheme="minorEastAsia"/>
          <w:sz w:val="28"/>
        </w:rPr>
        <w:t xml:space="preserve"> (</w:t>
      </w:r>
      <w:proofErr w:type="gramEnd"/>
      <w:r>
        <w:rPr>
          <w:rFonts w:eastAsiaTheme="minorEastAsia"/>
          <w:sz w:val="28"/>
        </w:rPr>
        <w:t xml:space="preserve">shift + cos + </w:t>
      </w:r>
      <w:proofErr w:type="spellStart"/>
      <w:r>
        <w:rPr>
          <w:rFonts w:eastAsiaTheme="minorEastAsia"/>
          <w:sz w:val="28"/>
        </w:rPr>
        <w:t>ans</w:t>
      </w:r>
      <w:proofErr w:type="spellEnd"/>
      <w:r>
        <w:rPr>
          <w:rFonts w:eastAsiaTheme="minorEastAsia"/>
          <w:sz w:val="28"/>
        </w:rPr>
        <w:t>)</w:t>
      </w:r>
    </w:p>
    <w:p w:rsidR="00865A6B" w:rsidRPr="00865A6B" w:rsidRDefault="00865A6B" w:rsidP="00865A6B">
      <w:pPr>
        <w:rPr>
          <w:rFonts w:eastAsiaTheme="minorEastAsia"/>
          <w:sz w:val="36"/>
        </w:rPr>
      </w:pPr>
      <w:r>
        <w:rPr>
          <w:rFonts w:eastAsiaTheme="minorEastAsia"/>
          <w:sz w:val="28"/>
        </w:rPr>
        <w:t>Cos A = 88.44</w:t>
      </w:r>
      <w:r>
        <w:rPr>
          <w:rFonts w:eastAsiaTheme="minorEastAsia" w:cstheme="minorHAnsi"/>
          <w:sz w:val="28"/>
        </w:rPr>
        <w:t>°</w:t>
      </w:r>
    </w:p>
    <w:sectPr w:rsidR="00865A6B" w:rsidRPr="00865A6B" w:rsidSect="00DD2185">
      <w:type w:val="continuous"/>
      <w:pgSz w:w="12242" w:h="1872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EF6"/>
    <w:multiLevelType w:val="hybridMultilevel"/>
    <w:tmpl w:val="8C10A9A4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E67"/>
    <w:multiLevelType w:val="multilevel"/>
    <w:tmpl w:val="64BCFC3A"/>
    <w:lvl w:ilvl="0">
      <w:start w:val="7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7CB690E"/>
    <w:multiLevelType w:val="hybridMultilevel"/>
    <w:tmpl w:val="2092C5A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CB"/>
    <w:rsid w:val="001E1EED"/>
    <w:rsid w:val="00283C57"/>
    <w:rsid w:val="007C56CB"/>
    <w:rsid w:val="00865A6B"/>
    <w:rsid w:val="00A95A16"/>
    <w:rsid w:val="00D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A0DF"/>
  <w15:chartTrackingRefBased/>
  <w15:docId w15:val="{35F76B43-C500-4371-9E4A-2085660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5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9E50-8722-4406-8B6F-8E674988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</dc:creator>
  <cp:keywords/>
  <dc:description/>
  <cp:lastModifiedBy>Jomar</cp:lastModifiedBy>
  <cp:revision>1</cp:revision>
  <dcterms:created xsi:type="dcterms:W3CDTF">2020-03-08T11:14:00Z</dcterms:created>
  <dcterms:modified xsi:type="dcterms:W3CDTF">2020-03-08T12:05:00Z</dcterms:modified>
</cp:coreProperties>
</file>