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67" w:rsidRDefault="00731379" w:rsidP="00731379">
      <w:pPr>
        <w:pStyle w:val="NoSpacing"/>
        <w:jc w:val="center"/>
        <w:rPr>
          <w:b/>
          <w:sz w:val="28"/>
        </w:rPr>
      </w:pPr>
      <w:r w:rsidRPr="00731379">
        <w:rPr>
          <w:b/>
          <w:sz w:val="28"/>
        </w:rPr>
        <w:t>IMBENTARYO NG MGA MANGGAGAWA</w:t>
      </w:r>
    </w:p>
    <w:p w:rsidR="00731379" w:rsidRDefault="00731379" w:rsidP="00731379">
      <w:pPr>
        <w:pStyle w:val="NoSpacing"/>
        <w:jc w:val="center"/>
        <w:rPr>
          <w:b/>
          <w:sz w:val="28"/>
        </w:rPr>
      </w:pPr>
    </w:p>
    <w:p w:rsidR="00731379" w:rsidRDefault="00731379" w:rsidP="00731379">
      <w:pPr>
        <w:pStyle w:val="NoSpacing"/>
        <w:jc w:val="both"/>
        <w:rPr>
          <w:sz w:val="28"/>
        </w:rPr>
      </w:pPr>
      <w:proofErr w:type="spellStart"/>
      <w:r>
        <w:rPr>
          <w:sz w:val="28"/>
        </w:rPr>
        <w:t>Pangalan</w:t>
      </w:r>
      <w:proofErr w:type="spellEnd"/>
      <w:r>
        <w:rPr>
          <w:sz w:val="28"/>
        </w:rPr>
        <w:t xml:space="preserve">: _______________________________ </w:t>
      </w:r>
      <w:proofErr w:type="spellStart"/>
      <w:r>
        <w:rPr>
          <w:sz w:val="28"/>
        </w:rPr>
        <w:t>Baitang</w:t>
      </w:r>
      <w:proofErr w:type="spellEnd"/>
      <w:r>
        <w:rPr>
          <w:sz w:val="28"/>
        </w:rPr>
        <w:t xml:space="preserve"> at </w:t>
      </w:r>
      <w:proofErr w:type="spellStart"/>
      <w:r>
        <w:rPr>
          <w:sz w:val="28"/>
        </w:rPr>
        <w:t>Pangkat</w:t>
      </w:r>
      <w:proofErr w:type="spellEnd"/>
      <w:r>
        <w:rPr>
          <w:sz w:val="28"/>
        </w:rPr>
        <w:t>: ___________________</w:t>
      </w:r>
    </w:p>
    <w:p w:rsidR="00731379" w:rsidRDefault="00731379" w:rsidP="00731379">
      <w:pPr>
        <w:pStyle w:val="NoSpacing"/>
        <w:jc w:val="both"/>
        <w:rPr>
          <w:sz w:val="28"/>
        </w:rPr>
      </w:pPr>
      <w:proofErr w:type="spellStart"/>
      <w:r>
        <w:rPr>
          <w:sz w:val="28"/>
        </w:rPr>
        <w:t>Tirahan</w:t>
      </w:r>
      <w:proofErr w:type="spellEnd"/>
      <w:r>
        <w:rPr>
          <w:sz w:val="28"/>
        </w:rPr>
        <w:t>: _________________________________________________________________</w:t>
      </w:r>
    </w:p>
    <w:p w:rsidR="00731379" w:rsidRDefault="00731379" w:rsidP="00731379">
      <w:pPr>
        <w:pStyle w:val="NoSpacing"/>
        <w:jc w:val="both"/>
        <w:rPr>
          <w:sz w:val="28"/>
        </w:rPr>
      </w:pPr>
    </w:p>
    <w:p w:rsidR="00731379" w:rsidRDefault="00731379" w:rsidP="00731379">
      <w:pPr>
        <w:pStyle w:val="NoSpacing"/>
        <w:jc w:val="both"/>
        <w:rPr>
          <w:sz w:val="28"/>
        </w:rPr>
      </w:pPr>
      <w:proofErr w:type="spellStart"/>
      <w:r>
        <w:rPr>
          <w:sz w:val="28"/>
        </w:rPr>
        <w:t>Mekaniks</w:t>
      </w:r>
      <w:proofErr w:type="spellEnd"/>
      <w:r>
        <w:rPr>
          <w:sz w:val="28"/>
        </w:rPr>
        <w:t xml:space="preserve">:  </w:t>
      </w:r>
      <w:proofErr w:type="spellStart"/>
      <w:r>
        <w:rPr>
          <w:sz w:val="28"/>
        </w:rPr>
        <w:t>Punan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tamang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impormasyon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hinihingi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bawat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hanay</w:t>
      </w:r>
      <w:proofErr w:type="spellEnd"/>
      <w:r>
        <w:rPr>
          <w:sz w:val="28"/>
        </w:rPr>
        <w:t>.</w:t>
      </w:r>
    </w:p>
    <w:p w:rsidR="00731379" w:rsidRDefault="00731379" w:rsidP="00731379">
      <w:pPr>
        <w:pStyle w:val="NoSpacing"/>
        <w:jc w:val="both"/>
        <w:rPr>
          <w:sz w:val="28"/>
        </w:rPr>
      </w:pPr>
    </w:p>
    <w:p w:rsidR="00731379" w:rsidRDefault="00731379" w:rsidP="00731379">
      <w:pPr>
        <w:pStyle w:val="NoSpacing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Bilang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mga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Manggagawa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Pamilya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Tahanan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Komunidad</w:t>
      </w:r>
      <w:proofErr w:type="spellEnd"/>
      <w:r>
        <w:rPr>
          <w:sz w:val="28"/>
        </w:rPr>
        <w:t>:</w:t>
      </w:r>
    </w:p>
    <w:p w:rsidR="00731379" w:rsidRDefault="00731379" w:rsidP="00731379">
      <w:pPr>
        <w:pStyle w:val="NoSpacing"/>
        <w:ind w:left="720"/>
        <w:jc w:val="both"/>
        <w:rPr>
          <w:sz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40"/>
        <w:gridCol w:w="1433"/>
        <w:gridCol w:w="1244"/>
        <w:gridCol w:w="1518"/>
        <w:gridCol w:w="1403"/>
        <w:gridCol w:w="1656"/>
        <w:gridCol w:w="1602"/>
      </w:tblGrid>
      <w:tr w:rsidR="00731379" w:rsidTr="00731379">
        <w:tc>
          <w:tcPr>
            <w:tcW w:w="1573" w:type="dxa"/>
            <w:vAlign w:val="center"/>
          </w:tcPr>
          <w:p w:rsidR="00731379" w:rsidRDefault="00731379" w:rsidP="00731379">
            <w:pPr>
              <w:pStyle w:val="NoSpacing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Pangalan</w:t>
            </w:r>
            <w:proofErr w:type="spellEnd"/>
          </w:p>
        </w:tc>
        <w:tc>
          <w:tcPr>
            <w:tcW w:w="1573" w:type="dxa"/>
            <w:vAlign w:val="center"/>
          </w:tcPr>
          <w:p w:rsidR="00731379" w:rsidRDefault="00731379" w:rsidP="00731379">
            <w:pPr>
              <w:pStyle w:val="NoSpacing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Relasyon</w:t>
            </w:r>
            <w:proofErr w:type="spellEnd"/>
          </w:p>
        </w:tc>
        <w:tc>
          <w:tcPr>
            <w:tcW w:w="1574" w:type="dxa"/>
            <w:vAlign w:val="center"/>
          </w:tcPr>
          <w:p w:rsidR="00731379" w:rsidRDefault="00731379" w:rsidP="00731379">
            <w:pPr>
              <w:pStyle w:val="NoSpacing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Edad</w:t>
            </w:r>
            <w:proofErr w:type="spellEnd"/>
          </w:p>
        </w:tc>
        <w:tc>
          <w:tcPr>
            <w:tcW w:w="1574" w:type="dxa"/>
            <w:vAlign w:val="center"/>
          </w:tcPr>
          <w:p w:rsidR="00731379" w:rsidRDefault="00731379" w:rsidP="00731379">
            <w:pPr>
              <w:pStyle w:val="NoSpacing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Edukasyon</w:t>
            </w:r>
            <w:proofErr w:type="spellEnd"/>
          </w:p>
        </w:tc>
        <w:tc>
          <w:tcPr>
            <w:tcW w:w="1574" w:type="dxa"/>
            <w:vAlign w:val="center"/>
          </w:tcPr>
          <w:p w:rsidR="00731379" w:rsidRDefault="00731379" w:rsidP="00731379">
            <w:pPr>
              <w:pStyle w:val="NoSpacing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Natapos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Kurso</w:t>
            </w:r>
            <w:proofErr w:type="spellEnd"/>
          </w:p>
        </w:tc>
        <w:tc>
          <w:tcPr>
            <w:tcW w:w="1574" w:type="dxa"/>
            <w:vAlign w:val="center"/>
          </w:tcPr>
          <w:p w:rsidR="00731379" w:rsidRDefault="00731379" w:rsidP="00731379">
            <w:pPr>
              <w:pStyle w:val="NoSpacing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Hanapbuhay</w:t>
            </w:r>
            <w:proofErr w:type="spellEnd"/>
          </w:p>
        </w:tc>
        <w:tc>
          <w:tcPr>
            <w:tcW w:w="1574" w:type="dxa"/>
            <w:vAlign w:val="center"/>
          </w:tcPr>
          <w:p w:rsidR="00731379" w:rsidRDefault="00731379" w:rsidP="00731379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Status: Regular/ </w:t>
            </w:r>
            <w:proofErr w:type="spellStart"/>
            <w:r>
              <w:rPr>
                <w:sz w:val="28"/>
              </w:rPr>
              <w:t>Kontraktwal</w:t>
            </w:r>
            <w:proofErr w:type="spellEnd"/>
          </w:p>
        </w:tc>
      </w:tr>
      <w:tr w:rsidR="00731379" w:rsidTr="00731379">
        <w:tc>
          <w:tcPr>
            <w:tcW w:w="1573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3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</w:tr>
      <w:tr w:rsidR="00731379" w:rsidTr="00731379">
        <w:tc>
          <w:tcPr>
            <w:tcW w:w="1573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3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</w:tr>
      <w:tr w:rsidR="00731379" w:rsidTr="00731379">
        <w:tc>
          <w:tcPr>
            <w:tcW w:w="1573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3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</w:tr>
      <w:tr w:rsidR="00731379" w:rsidTr="00731379">
        <w:tc>
          <w:tcPr>
            <w:tcW w:w="1573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3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</w:tr>
      <w:tr w:rsidR="00731379" w:rsidTr="00731379">
        <w:tc>
          <w:tcPr>
            <w:tcW w:w="1573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3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  <w:tc>
          <w:tcPr>
            <w:tcW w:w="1574" w:type="dxa"/>
          </w:tcPr>
          <w:p w:rsidR="00731379" w:rsidRDefault="00731379" w:rsidP="00731379">
            <w:pPr>
              <w:pStyle w:val="NoSpacing"/>
              <w:jc w:val="both"/>
              <w:rPr>
                <w:sz w:val="28"/>
              </w:rPr>
            </w:pPr>
          </w:p>
        </w:tc>
      </w:tr>
    </w:tbl>
    <w:p w:rsidR="00731379" w:rsidRDefault="00731379" w:rsidP="00731379">
      <w:pPr>
        <w:pStyle w:val="NoSpacing"/>
        <w:jc w:val="both"/>
        <w:rPr>
          <w:sz w:val="28"/>
        </w:rPr>
      </w:pPr>
    </w:p>
    <w:p w:rsidR="00731379" w:rsidRDefault="00731379" w:rsidP="00731379">
      <w:pPr>
        <w:pStyle w:val="NoSpacing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Benepisyong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Natatanggap</w:t>
      </w:r>
      <w:proofErr w:type="spellEnd"/>
      <w:r>
        <w:rPr>
          <w:sz w:val="28"/>
        </w:rPr>
        <w:t>:</w:t>
      </w:r>
    </w:p>
    <w:p w:rsidR="00731379" w:rsidRDefault="00731379" w:rsidP="00731379">
      <w:pPr>
        <w:pStyle w:val="NoSpacing"/>
        <w:ind w:left="720"/>
        <w:jc w:val="both"/>
        <w:rPr>
          <w:sz w:val="28"/>
        </w:rPr>
      </w:pPr>
    </w:p>
    <w:p w:rsidR="00731379" w:rsidRDefault="00731379" w:rsidP="00731379">
      <w:pPr>
        <w:pStyle w:val="NoSpacing"/>
        <w:ind w:left="144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60FC5" wp14:editId="0057CAC4">
                <wp:simplePos x="0" y="0"/>
                <wp:positionH relativeFrom="column">
                  <wp:posOffset>3743325</wp:posOffset>
                </wp:positionH>
                <wp:positionV relativeFrom="paragraph">
                  <wp:posOffset>15240</wp:posOffset>
                </wp:positionV>
                <wp:extent cx="29527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94.75pt;margin-top:1.2pt;width:23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" fillcolor="window" strokecolor="#f79646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AE5FA" wp14:editId="663566FC">
                <wp:simplePos x="0" y="0"/>
                <wp:positionH relativeFrom="column">
                  <wp:posOffset>1924050</wp:posOffset>
                </wp:positionH>
                <wp:positionV relativeFrom="paragraph">
                  <wp:posOffset>15240</wp:posOffset>
                </wp:positionV>
                <wp:extent cx="29527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51.5pt;margin-top:1.2pt;width:23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" fillcolor="window" strokecolor="#f79646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CB01C" wp14:editId="46BCDE7D">
                <wp:simplePos x="0" y="0"/>
                <wp:positionH relativeFrom="column">
                  <wp:posOffset>571500</wp:posOffset>
                </wp:positionH>
                <wp:positionV relativeFrom="paragraph">
                  <wp:posOffset>15240</wp:posOffset>
                </wp:positionV>
                <wp:extent cx="29527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5pt;margin-top:1.2pt;width:23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" fillcolor="white [3201]" strokecolor="#f79646 [3209]" strokeweight="2pt"/>
            </w:pict>
          </mc:Fallback>
        </mc:AlternateContent>
      </w:r>
      <w:r>
        <w:rPr>
          <w:sz w:val="28"/>
        </w:rPr>
        <w:t>SSS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PhilHealth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Pag-Ibig</w:t>
      </w:r>
      <w:proofErr w:type="spellEnd"/>
      <w:r>
        <w:rPr>
          <w:sz w:val="28"/>
        </w:rPr>
        <w:tab/>
      </w:r>
    </w:p>
    <w:p w:rsidR="00731379" w:rsidRDefault="00731379" w:rsidP="00731379">
      <w:pPr>
        <w:pStyle w:val="NoSpacing"/>
        <w:ind w:left="1440"/>
        <w:jc w:val="both"/>
        <w:rPr>
          <w:sz w:val="28"/>
        </w:rPr>
      </w:pPr>
    </w:p>
    <w:p w:rsidR="00731379" w:rsidRDefault="00731379" w:rsidP="00731379">
      <w:pPr>
        <w:pStyle w:val="NoSpacing"/>
        <w:ind w:left="144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043B7" wp14:editId="4322A94F">
                <wp:simplePos x="0" y="0"/>
                <wp:positionH relativeFrom="column">
                  <wp:posOffset>571500</wp:posOffset>
                </wp:positionH>
                <wp:positionV relativeFrom="paragraph">
                  <wp:posOffset>45720</wp:posOffset>
                </wp:positionV>
                <wp:extent cx="29527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5pt;margin-top:3.6pt;width:23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" fillcolor="window" strokecolor="#f79646" strokeweight="2pt"/>
            </w:pict>
          </mc:Fallback>
        </mc:AlternateContent>
      </w:r>
      <w:proofErr w:type="spellStart"/>
      <w:r>
        <w:rPr>
          <w:sz w:val="28"/>
        </w:rPr>
        <w:t>Iba</w:t>
      </w:r>
      <w:proofErr w:type="spellEnd"/>
      <w:r>
        <w:rPr>
          <w:sz w:val="28"/>
        </w:rPr>
        <w:t xml:space="preserve"> pang </w:t>
      </w:r>
      <w:proofErr w:type="spellStart"/>
      <w:r>
        <w:rPr>
          <w:sz w:val="28"/>
        </w:rPr>
        <w:t>benepisyo</w:t>
      </w:r>
      <w:proofErr w:type="spellEnd"/>
      <w:r>
        <w:rPr>
          <w:sz w:val="28"/>
        </w:rPr>
        <w:t xml:space="preserve">:  </w:t>
      </w:r>
    </w:p>
    <w:p w:rsidR="00731379" w:rsidRDefault="00731379" w:rsidP="00731379">
      <w:pPr>
        <w:pStyle w:val="NoSpacing"/>
        <w:jc w:val="both"/>
        <w:rPr>
          <w:sz w:val="28"/>
        </w:rPr>
      </w:pPr>
    </w:p>
    <w:p w:rsidR="00731379" w:rsidRDefault="00731379" w:rsidP="00731379">
      <w:pPr>
        <w:pStyle w:val="NoSpacing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Kung </w:t>
      </w:r>
      <w:proofErr w:type="spellStart"/>
      <w:r>
        <w:rPr>
          <w:sz w:val="28"/>
        </w:rPr>
        <w:t>bibigyan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pagkakataon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makahanap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ibang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trabaho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hanapbuhay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pasukan</w:t>
      </w:r>
      <w:proofErr w:type="spellEnd"/>
      <w:r>
        <w:rPr>
          <w:sz w:val="28"/>
        </w:rPr>
        <w:t>?</w:t>
      </w:r>
    </w:p>
    <w:p w:rsidR="00731379" w:rsidRPr="00731379" w:rsidRDefault="00731379" w:rsidP="00731379">
      <w:pPr>
        <w:pStyle w:val="NoSpacing"/>
        <w:ind w:left="720"/>
        <w:jc w:val="both"/>
        <w:rPr>
          <w:sz w:val="28"/>
          <w:szCs w:val="28"/>
        </w:rPr>
      </w:pPr>
      <w:r w:rsidRPr="00731379">
        <w:rPr>
          <w:sz w:val="28"/>
          <w:szCs w:val="28"/>
        </w:rPr>
        <w:t>_____________________________________________________________________</w:t>
      </w:r>
    </w:p>
    <w:p w:rsidR="00731379" w:rsidRPr="00731379" w:rsidRDefault="00731379" w:rsidP="00731379">
      <w:pPr>
        <w:pStyle w:val="NoSpacing"/>
        <w:ind w:firstLine="720"/>
        <w:rPr>
          <w:sz w:val="28"/>
          <w:szCs w:val="28"/>
        </w:rPr>
      </w:pPr>
      <w:r w:rsidRPr="00731379">
        <w:rPr>
          <w:sz w:val="28"/>
          <w:szCs w:val="28"/>
        </w:rPr>
        <w:t>________________________________________________________________________</w:t>
      </w:r>
      <w:r w:rsidRPr="00731379">
        <w:rPr>
          <w:sz w:val="28"/>
          <w:szCs w:val="28"/>
        </w:rPr>
        <w:tab/>
      </w:r>
    </w:p>
    <w:p w:rsidR="00731379" w:rsidRDefault="00731379" w:rsidP="00731379">
      <w:pPr>
        <w:ind w:firstLine="720"/>
      </w:pPr>
      <w:r>
        <w:rPr>
          <w:sz w:val="28"/>
          <w:szCs w:val="28"/>
        </w:rPr>
        <w:t>________________________________________________________________________</w:t>
      </w:r>
    </w:p>
    <w:p w:rsidR="00731379" w:rsidRDefault="00731379" w:rsidP="00731379">
      <w:pPr>
        <w:pStyle w:val="NoSpacing"/>
        <w:rPr>
          <w:sz w:val="28"/>
          <w:szCs w:val="28"/>
        </w:rPr>
      </w:pPr>
    </w:p>
    <w:p w:rsidR="00731379" w:rsidRPr="00731379" w:rsidRDefault="00731379" w:rsidP="00731379">
      <w:pPr>
        <w:pStyle w:val="NoSpacing"/>
        <w:rPr>
          <w:sz w:val="28"/>
          <w:szCs w:val="28"/>
        </w:rPr>
      </w:pPr>
    </w:p>
    <w:p w:rsidR="00731379" w:rsidRPr="00731379" w:rsidRDefault="00731379" w:rsidP="00731379">
      <w:pPr>
        <w:pStyle w:val="NoSpacing"/>
        <w:ind w:left="720"/>
        <w:jc w:val="both"/>
        <w:rPr>
          <w:sz w:val="28"/>
          <w:szCs w:val="28"/>
        </w:rPr>
      </w:pPr>
      <w:bookmarkStart w:id="0" w:name="_GoBack"/>
      <w:bookmarkEnd w:id="0"/>
    </w:p>
    <w:sectPr w:rsidR="00731379" w:rsidRPr="00731379" w:rsidSect="007313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D12F9"/>
    <w:multiLevelType w:val="hybridMultilevel"/>
    <w:tmpl w:val="01F8C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79"/>
    <w:rsid w:val="005E6167"/>
    <w:rsid w:val="007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379"/>
    <w:pPr>
      <w:spacing w:after="0" w:line="240" w:lineRule="auto"/>
    </w:pPr>
  </w:style>
  <w:style w:type="table" w:styleId="TableGrid">
    <w:name w:val="Table Grid"/>
    <w:basedOn w:val="TableNormal"/>
    <w:uiPriority w:val="59"/>
    <w:rsid w:val="00731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379"/>
    <w:pPr>
      <w:spacing w:after="0" w:line="240" w:lineRule="auto"/>
    </w:pPr>
  </w:style>
  <w:style w:type="table" w:styleId="TableGrid">
    <w:name w:val="Table Grid"/>
    <w:basedOn w:val="TableNormal"/>
    <w:uiPriority w:val="59"/>
    <w:rsid w:val="00731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</cp:revision>
  <dcterms:created xsi:type="dcterms:W3CDTF">2017-10-05T08:56:00Z</dcterms:created>
  <dcterms:modified xsi:type="dcterms:W3CDTF">2017-10-05T09:05:00Z</dcterms:modified>
</cp:coreProperties>
</file>